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F0" w:rsidRDefault="002A37F0" w:rsidP="002A37F0">
      <w:pPr>
        <w:tabs>
          <w:tab w:val="right" w:pos="7124"/>
        </w:tabs>
        <w:jc w:val="center"/>
        <w:rPr>
          <w:rFonts w:ascii="Arial" w:hAnsi="Arial" w:cs="Arial"/>
          <w:b/>
          <w:sz w:val="32"/>
        </w:rPr>
      </w:pPr>
      <w:r w:rsidRPr="002A37F0">
        <w:rPr>
          <w:rFonts w:ascii="Arial" w:hAnsi="Arial" w:cs="Arial"/>
          <w:b/>
          <w:sz w:val="32"/>
        </w:rPr>
        <w:t xml:space="preserve">Constitution of the </w:t>
      </w:r>
      <w:proofErr w:type="spellStart"/>
      <w:r w:rsidRPr="002A37F0">
        <w:rPr>
          <w:rFonts w:ascii="Arial" w:hAnsi="Arial" w:cs="Arial"/>
          <w:b/>
          <w:sz w:val="32"/>
        </w:rPr>
        <w:t>Garioch</w:t>
      </w:r>
      <w:proofErr w:type="spellEnd"/>
      <w:r w:rsidRPr="002A37F0">
        <w:rPr>
          <w:rFonts w:ascii="Arial" w:hAnsi="Arial" w:cs="Arial"/>
          <w:b/>
          <w:sz w:val="32"/>
        </w:rPr>
        <w:t xml:space="preserve"> Vehicle Restoration Society (GVRS) 100 Club</w:t>
      </w:r>
    </w:p>
    <w:p w:rsidR="002A37F0" w:rsidRPr="002A37F0" w:rsidRDefault="002A37F0" w:rsidP="002A37F0">
      <w:pPr>
        <w:tabs>
          <w:tab w:val="right" w:pos="7124"/>
        </w:tabs>
        <w:jc w:val="center"/>
        <w:rPr>
          <w:rFonts w:ascii="Arial" w:hAnsi="Arial" w:cs="Arial"/>
          <w:b/>
          <w:sz w:val="32"/>
        </w:rPr>
      </w:pPr>
    </w:p>
    <w:p w:rsidR="002A37F0" w:rsidRPr="002A37F0" w:rsidRDefault="002A37F0" w:rsidP="002A37F0">
      <w:pPr>
        <w:tabs>
          <w:tab w:val="left" w:pos="345"/>
          <w:tab w:val="right" w:pos="7124"/>
        </w:tabs>
        <w:rPr>
          <w:rFonts w:ascii="Arial" w:hAnsi="Arial" w:cs="Arial"/>
        </w:rPr>
      </w:pPr>
      <w:r w:rsidRPr="002A37F0">
        <w:rPr>
          <w:rFonts w:ascii="Arial" w:hAnsi="Arial" w:cs="Arial"/>
        </w:rPr>
        <w:t>1.</w:t>
      </w:r>
      <w:r w:rsidRPr="002A37F0">
        <w:rPr>
          <w:rFonts w:ascii="Arial" w:hAnsi="Arial" w:cs="Arial"/>
        </w:rPr>
        <w:tab/>
        <w:t xml:space="preserve">The Club shall be known as the </w:t>
      </w:r>
      <w:r w:rsidRPr="002A37F0">
        <w:rPr>
          <w:rFonts w:ascii="Arial" w:hAnsi="Arial" w:cs="Arial"/>
          <w:bCs/>
        </w:rPr>
        <w:t>GVRS 100 Club</w:t>
      </w:r>
      <w:r w:rsidRPr="002A37F0">
        <w:rPr>
          <w:rFonts w:ascii="Arial" w:hAnsi="Arial" w:cs="Arial"/>
        </w:rPr>
        <w:t>.</w:t>
      </w:r>
    </w:p>
    <w:p w:rsidR="002A37F0" w:rsidRPr="002A37F0" w:rsidRDefault="002A37F0" w:rsidP="002A37F0">
      <w:pPr>
        <w:tabs>
          <w:tab w:val="left" w:pos="360"/>
          <w:tab w:val="right" w:pos="7124"/>
        </w:tabs>
        <w:rPr>
          <w:rFonts w:ascii="Arial" w:hAnsi="Arial" w:cs="Arial"/>
        </w:rPr>
      </w:pPr>
      <w:r w:rsidRPr="002A37F0">
        <w:rPr>
          <w:rFonts w:ascii="Arial" w:hAnsi="Arial" w:cs="Arial"/>
        </w:rPr>
        <w:t>2.</w:t>
      </w:r>
      <w:r w:rsidRPr="002A37F0">
        <w:rPr>
          <w:rFonts w:ascii="Arial" w:hAnsi="Arial" w:cs="Arial"/>
        </w:rPr>
        <w:tab/>
        <w:t xml:space="preserve">The purpose of the Club shall be to raise funds for </w:t>
      </w:r>
      <w:r w:rsidRPr="002A37F0">
        <w:rPr>
          <w:rFonts w:ascii="Arial" w:hAnsi="Arial" w:cs="Arial"/>
          <w:bCs/>
        </w:rPr>
        <w:t>GVRS</w:t>
      </w:r>
      <w:r w:rsidRPr="002A37F0">
        <w:rPr>
          <w:rFonts w:ascii="Arial" w:hAnsi="Arial" w:cs="Arial"/>
        </w:rPr>
        <w:t>.</w:t>
      </w:r>
    </w:p>
    <w:p w:rsidR="002A37F0" w:rsidRPr="002A37F0" w:rsidRDefault="002A37F0" w:rsidP="002A37F0">
      <w:pPr>
        <w:numPr>
          <w:ilvl w:val="0"/>
          <w:numId w:val="1"/>
        </w:numPr>
        <w:rPr>
          <w:rFonts w:ascii="Arial" w:hAnsi="Arial" w:cs="Arial"/>
        </w:rPr>
      </w:pPr>
      <w:r w:rsidRPr="002A37F0">
        <w:rPr>
          <w:rFonts w:ascii="Arial" w:hAnsi="Arial" w:cs="Arial"/>
        </w:rPr>
        <w:t>The Management Committee of the 100 Club shall be the Chairman, Vice Chairman, Secretary, Treasurer, and 100 Club Co-ordinator (Alan Sharpe) of the GVRS Committee.</w:t>
      </w:r>
    </w:p>
    <w:p w:rsidR="002A37F0" w:rsidRPr="002A37F0" w:rsidRDefault="002A37F0" w:rsidP="002A37F0">
      <w:pPr>
        <w:numPr>
          <w:ilvl w:val="0"/>
          <w:numId w:val="1"/>
        </w:numPr>
        <w:rPr>
          <w:rFonts w:ascii="Arial" w:hAnsi="Arial" w:cs="Arial"/>
        </w:rPr>
      </w:pPr>
      <w:r w:rsidRPr="002A37F0">
        <w:rPr>
          <w:rFonts w:ascii="Arial" w:hAnsi="Arial" w:cs="Arial"/>
        </w:rPr>
        <w:t>All income shall be deposited and all prizes paid from the Treasurer's Account of the GVRS</w:t>
      </w:r>
    </w:p>
    <w:p w:rsidR="002A37F0" w:rsidRPr="002A37F0" w:rsidRDefault="002A37F0" w:rsidP="002A37F0">
      <w:pPr>
        <w:numPr>
          <w:ilvl w:val="0"/>
          <w:numId w:val="1"/>
        </w:numPr>
        <w:rPr>
          <w:rFonts w:ascii="Arial" w:hAnsi="Arial" w:cs="Arial"/>
        </w:rPr>
      </w:pPr>
      <w:r w:rsidRPr="002A37F0">
        <w:rPr>
          <w:rFonts w:ascii="Arial" w:hAnsi="Arial" w:cs="Arial"/>
        </w:rPr>
        <w:t>Membership of the Club shall be by invitation, and collection of subscriptions shall be the responsibility of the person issuing the invitation to join. Members are not limited to one number. Subscription is £1 per calendar month for each number issued, payable in advance i.e. £12 per year per number.</w:t>
      </w:r>
    </w:p>
    <w:p w:rsidR="002A37F0" w:rsidRPr="002A37F0" w:rsidRDefault="002A37F0" w:rsidP="002A37F0">
      <w:pPr>
        <w:numPr>
          <w:ilvl w:val="0"/>
          <w:numId w:val="2"/>
        </w:numPr>
        <w:rPr>
          <w:rFonts w:ascii="Arial" w:hAnsi="Arial" w:cs="Arial"/>
        </w:rPr>
      </w:pPr>
      <w:r w:rsidRPr="002A37F0">
        <w:rPr>
          <w:rFonts w:ascii="Arial" w:hAnsi="Arial" w:cs="Arial"/>
        </w:rPr>
        <w:t>There will be eleven monthly draws, and an annual draw. The draws will be held at monthly Management Committee Meetings. The annual draw shall be in the twelfth month of the 100 Club. The draws will be supervised by a minimum of three members of the Management Committee. The Treasurer of the GVRS Committee will be responsible for the delivery of all prizes to winners. All prizes will be in cheque form. The Management Committee will list all prize-winners in the meeting minutes.</w:t>
      </w:r>
    </w:p>
    <w:p w:rsidR="002A37F0" w:rsidRPr="002A37F0" w:rsidRDefault="002A37F0" w:rsidP="002A37F0">
      <w:pPr>
        <w:pStyle w:val="Header"/>
        <w:tabs>
          <w:tab w:val="clear" w:pos="4153"/>
          <w:tab w:val="clear" w:pos="8306"/>
          <w:tab w:val="left" w:pos="345"/>
        </w:tabs>
        <w:ind w:left="345"/>
        <w:rPr>
          <w:rFonts w:ascii="Arial" w:hAnsi="Arial" w:cs="Arial"/>
          <w:szCs w:val="24"/>
        </w:rPr>
      </w:pPr>
      <w:r w:rsidRPr="002A37F0">
        <w:rPr>
          <w:rFonts w:ascii="Arial" w:hAnsi="Arial" w:cs="Arial"/>
          <w:szCs w:val="24"/>
        </w:rPr>
        <w:t>In the event of the Clu</w:t>
      </w:r>
      <w:r>
        <w:rPr>
          <w:rFonts w:ascii="Arial" w:hAnsi="Arial" w:cs="Arial"/>
          <w:szCs w:val="24"/>
        </w:rPr>
        <w:t>b being oversubscribed or under</w:t>
      </w:r>
      <w:r w:rsidRPr="002A37F0">
        <w:rPr>
          <w:rFonts w:ascii="Arial" w:hAnsi="Arial" w:cs="Arial"/>
          <w:szCs w:val="24"/>
        </w:rPr>
        <w:t xml:space="preserve">subscribed the prizes will be increased or reduced in proportion to the income. </w:t>
      </w:r>
    </w:p>
    <w:p w:rsidR="002A37F0" w:rsidRPr="002A37F0" w:rsidRDefault="002A37F0" w:rsidP="002A37F0">
      <w:pPr>
        <w:numPr>
          <w:ilvl w:val="0"/>
          <w:numId w:val="2"/>
        </w:numPr>
        <w:rPr>
          <w:rFonts w:ascii="Arial" w:hAnsi="Arial" w:cs="Arial"/>
        </w:rPr>
      </w:pPr>
      <w:r w:rsidRPr="002A37F0">
        <w:rPr>
          <w:rFonts w:ascii="Arial" w:hAnsi="Arial" w:cs="Arial"/>
        </w:rPr>
        <w:t>Prizes in the Monthly Draw shall be one each of £25 and £1</w:t>
      </w:r>
      <w:r>
        <w:rPr>
          <w:rFonts w:ascii="Arial" w:hAnsi="Arial" w:cs="Arial"/>
        </w:rPr>
        <w:t>5</w:t>
      </w:r>
      <w:r w:rsidRPr="002A37F0">
        <w:rPr>
          <w:rFonts w:ascii="Arial" w:hAnsi="Arial" w:cs="Arial"/>
        </w:rPr>
        <w:t xml:space="preserve"> subject to </w:t>
      </w:r>
      <w:proofErr w:type="spellStart"/>
      <w:r w:rsidRPr="002A37F0">
        <w:rPr>
          <w:rFonts w:ascii="Arial" w:hAnsi="Arial" w:cs="Arial"/>
        </w:rPr>
        <w:t>para</w:t>
      </w:r>
      <w:proofErr w:type="spellEnd"/>
      <w:r w:rsidRPr="002A37F0">
        <w:rPr>
          <w:rFonts w:ascii="Arial" w:hAnsi="Arial" w:cs="Arial"/>
        </w:rPr>
        <w:t xml:space="preserve"> 6. Prizes in the Annual Draw shall be one of £100, £60, £30.</w:t>
      </w:r>
    </w:p>
    <w:p w:rsidR="002A37F0" w:rsidRPr="002A37F0" w:rsidRDefault="002A37F0" w:rsidP="002A37F0">
      <w:pPr>
        <w:numPr>
          <w:ilvl w:val="0"/>
          <w:numId w:val="2"/>
        </w:numPr>
        <w:rPr>
          <w:rFonts w:ascii="Arial" w:hAnsi="Arial" w:cs="Arial"/>
        </w:rPr>
      </w:pPr>
      <w:r w:rsidRPr="002A37F0">
        <w:rPr>
          <w:rFonts w:ascii="Arial" w:hAnsi="Arial" w:cs="Arial"/>
        </w:rPr>
        <w:t>Any number drawn at any Monthly Draw will remain out of the draw until the following Monthly Draw.</w:t>
      </w:r>
    </w:p>
    <w:p w:rsidR="002A37F0" w:rsidRPr="002A37F0" w:rsidRDefault="002A37F0" w:rsidP="002A37F0">
      <w:pPr>
        <w:numPr>
          <w:ilvl w:val="0"/>
          <w:numId w:val="2"/>
        </w:numPr>
        <w:tabs>
          <w:tab w:val="right" w:pos="7124"/>
        </w:tabs>
        <w:rPr>
          <w:rFonts w:ascii="Arial" w:hAnsi="Arial" w:cs="Arial"/>
        </w:rPr>
      </w:pPr>
      <w:r w:rsidRPr="002A37F0">
        <w:rPr>
          <w:rFonts w:ascii="Arial" w:hAnsi="Arial" w:cs="Arial"/>
        </w:rPr>
        <w:t>The decision of the Management Committee shall be final.</w:t>
      </w:r>
    </w:p>
    <w:p w:rsidR="003F47EC" w:rsidRPr="002A37F0" w:rsidRDefault="002A37F0">
      <w:pPr>
        <w:rPr>
          <w:rFonts w:ascii="Arial" w:hAnsi="Arial" w:cs="Arial"/>
        </w:rPr>
      </w:pPr>
    </w:p>
    <w:sectPr w:rsidR="003F47EC" w:rsidRPr="002A37F0" w:rsidSect="002A37F0">
      <w:pgSz w:w="11906" w:h="16838" w:code="9"/>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5535"/>
    <w:multiLevelType w:val="hybridMultilevel"/>
    <w:tmpl w:val="1676330E"/>
    <w:lvl w:ilvl="0" w:tplc="032858E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B021AE4"/>
    <w:multiLevelType w:val="hybridMultilevel"/>
    <w:tmpl w:val="813C80DA"/>
    <w:lvl w:ilvl="0" w:tplc="5976571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5224"/>
  <w:defaultTabStop w:val="720"/>
  <w:drawingGridHorizontalSpacing w:val="120"/>
  <w:displayHorizontalDrawingGridEvery w:val="2"/>
  <w:displayVerticalDrawingGridEvery w:val="2"/>
  <w:characterSpacingControl w:val="doNotCompress"/>
  <w:compat/>
  <w:rsids>
    <w:rsidRoot w:val="002A37F0"/>
    <w:rsid w:val="00085197"/>
    <w:rsid w:val="000C093E"/>
    <w:rsid w:val="000C2BE2"/>
    <w:rsid w:val="00177DB2"/>
    <w:rsid w:val="002A37F0"/>
    <w:rsid w:val="002C2A27"/>
    <w:rsid w:val="002F49A8"/>
    <w:rsid w:val="00303216"/>
    <w:rsid w:val="0037639B"/>
    <w:rsid w:val="00394D54"/>
    <w:rsid w:val="00493037"/>
    <w:rsid w:val="00497A65"/>
    <w:rsid w:val="004E69FF"/>
    <w:rsid w:val="005049D5"/>
    <w:rsid w:val="0052195F"/>
    <w:rsid w:val="005858FC"/>
    <w:rsid w:val="005E03C1"/>
    <w:rsid w:val="00620C96"/>
    <w:rsid w:val="007125AC"/>
    <w:rsid w:val="00733445"/>
    <w:rsid w:val="00757018"/>
    <w:rsid w:val="0077587D"/>
    <w:rsid w:val="009D77D5"/>
    <w:rsid w:val="009F321A"/>
    <w:rsid w:val="00A1784C"/>
    <w:rsid w:val="00A826E1"/>
    <w:rsid w:val="00B870CE"/>
    <w:rsid w:val="00C04380"/>
    <w:rsid w:val="00C15C73"/>
    <w:rsid w:val="00D37ACE"/>
    <w:rsid w:val="00D65C88"/>
    <w:rsid w:val="00D915CC"/>
    <w:rsid w:val="00D941CE"/>
    <w:rsid w:val="00EE4638"/>
    <w:rsid w:val="00F308BE"/>
    <w:rsid w:val="00FE48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F0"/>
    <w:pPr>
      <w:spacing w:after="0" w:line="240" w:lineRule="auto"/>
    </w:pPr>
    <w:rPr>
      <w:rFonts w:ascii="Times New Roman" w:hAnsi="Times New Roman" w:cs="Times New Roman"/>
      <w:sz w:val="24"/>
      <w:szCs w:val="24"/>
      <w:lang w:val="en-GB" w:eastAsia="en-GB" w:bidi="ar-SA"/>
    </w:rPr>
  </w:style>
  <w:style w:type="paragraph" w:styleId="Heading1">
    <w:name w:val="heading 1"/>
    <w:basedOn w:val="Normal"/>
    <w:next w:val="Normal"/>
    <w:link w:val="Heading1Char"/>
    <w:uiPriority w:val="9"/>
    <w:qFormat/>
    <w:rsid w:val="00EE463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463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463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463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463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463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463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4638"/>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EE4638"/>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E46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46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46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46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46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46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46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46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E463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463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463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E4638"/>
    <w:rPr>
      <w:rFonts w:asciiTheme="majorHAnsi" w:eastAsiaTheme="majorEastAsia" w:hAnsiTheme="majorHAnsi" w:cstheme="majorBidi"/>
      <w:i/>
      <w:iCs/>
      <w:spacing w:val="13"/>
      <w:sz w:val="24"/>
      <w:szCs w:val="24"/>
    </w:rPr>
  </w:style>
  <w:style w:type="character" w:styleId="Strong">
    <w:name w:val="Strong"/>
    <w:uiPriority w:val="22"/>
    <w:qFormat/>
    <w:rsid w:val="00EE4638"/>
    <w:rPr>
      <w:b/>
      <w:bCs/>
    </w:rPr>
  </w:style>
  <w:style w:type="character" w:styleId="Emphasis">
    <w:name w:val="Emphasis"/>
    <w:uiPriority w:val="20"/>
    <w:qFormat/>
    <w:rsid w:val="00EE4638"/>
    <w:rPr>
      <w:b/>
      <w:bCs/>
      <w:i/>
      <w:iCs/>
      <w:spacing w:val="10"/>
      <w:bdr w:val="none" w:sz="0" w:space="0" w:color="auto"/>
      <w:shd w:val="clear" w:color="auto" w:fill="auto"/>
    </w:rPr>
  </w:style>
  <w:style w:type="paragraph" w:styleId="NoSpacing">
    <w:name w:val="No Spacing"/>
    <w:autoRedefine/>
    <w:uiPriority w:val="1"/>
    <w:qFormat/>
    <w:rsid w:val="00C15C73"/>
    <w:pPr>
      <w:spacing w:after="0" w:line="240" w:lineRule="auto"/>
    </w:pPr>
    <w:rPr>
      <w:rFonts w:ascii="Arial" w:hAnsi="Arial" w:cs="Times New Roman"/>
      <w:sz w:val="24"/>
      <w:lang w:bidi="ar-SA"/>
    </w:rPr>
  </w:style>
  <w:style w:type="paragraph" w:styleId="ListParagraph">
    <w:name w:val="List Paragraph"/>
    <w:basedOn w:val="Normal"/>
    <w:uiPriority w:val="34"/>
    <w:qFormat/>
    <w:rsid w:val="00EE4638"/>
    <w:pPr>
      <w:ind w:left="720"/>
      <w:contextualSpacing/>
    </w:pPr>
  </w:style>
  <w:style w:type="paragraph" w:styleId="Quote">
    <w:name w:val="Quote"/>
    <w:basedOn w:val="Normal"/>
    <w:next w:val="Normal"/>
    <w:link w:val="QuoteChar"/>
    <w:uiPriority w:val="29"/>
    <w:qFormat/>
    <w:rsid w:val="00EE4638"/>
    <w:pPr>
      <w:spacing w:before="200"/>
      <w:ind w:left="360" w:right="360"/>
    </w:pPr>
    <w:rPr>
      <w:i/>
      <w:iCs/>
    </w:rPr>
  </w:style>
  <w:style w:type="character" w:customStyle="1" w:styleId="QuoteChar">
    <w:name w:val="Quote Char"/>
    <w:basedOn w:val="DefaultParagraphFont"/>
    <w:link w:val="Quote"/>
    <w:uiPriority w:val="29"/>
    <w:rsid w:val="00EE4638"/>
    <w:rPr>
      <w:i/>
      <w:iCs/>
    </w:rPr>
  </w:style>
  <w:style w:type="paragraph" w:styleId="IntenseQuote">
    <w:name w:val="Intense Quote"/>
    <w:basedOn w:val="Normal"/>
    <w:next w:val="Normal"/>
    <w:link w:val="IntenseQuoteChar"/>
    <w:uiPriority w:val="30"/>
    <w:qFormat/>
    <w:rsid w:val="00EE46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4638"/>
    <w:rPr>
      <w:b/>
      <w:bCs/>
      <w:i/>
      <w:iCs/>
    </w:rPr>
  </w:style>
  <w:style w:type="character" w:styleId="SubtleEmphasis">
    <w:name w:val="Subtle Emphasis"/>
    <w:uiPriority w:val="19"/>
    <w:qFormat/>
    <w:rsid w:val="00EE4638"/>
    <w:rPr>
      <w:i/>
      <w:iCs/>
    </w:rPr>
  </w:style>
  <w:style w:type="character" w:styleId="IntenseEmphasis">
    <w:name w:val="Intense Emphasis"/>
    <w:uiPriority w:val="21"/>
    <w:qFormat/>
    <w:rsid w:val="00EE4638"/>
    <w:rPr>
      <w:b/>
      <w:bCs/>
    </w:rPr>
  </w:style>
  <w:style w:type="character" w:styleId="SubtleReference">
    <w:name w:val="Subtle Reference"/>
    <w:uiPriority w:val="31"/>
    <w:qFormat/>
    <w:rsid w:val="00EE4638"/>
    <w:rPr>
      <w:smallCaps/>
    </w:rPr>
  </w:style>
  <w:style w:type="character" w:styleId="IntenseReference">
    <w:name w:val="Intense Reference"/>
    <w:uiPriority w:val="32"/>
    <w:qFormat/>
    <w:rsid w:val="00EE4638"/>
    <w:rPr>
      <w:smallCaps/>
      <w:spacing w:val="5"/>
      <w:u w:val="single"/>
    </w:rPr>
  </w:style>
  <w:style w:type="character" w:styleId="BookTitle">
    <w:name w:val="Book Title"/>
    <w:uiPriority w:val="33"/>
    <w:qFormat/>
    <w:rsid w:val="00EE4638"/>
    <w:rPr>
      <w:i/>
      <w:iCs/>
      <w:smallCaps/>
      <w:spacing w:val="5"/>
    </w:rPr>
  </w:style>
  <w:style w:type="paragraph" w:styleId="TOCHeading">
    <w:name w:val="TOC Heading"/>
    <w:basedOn w:val="Heading1"/>
    <w:next w:val="Normal"/>
    <w:uiPriority w:val="39"/>
    <w:semiHidden/>
    <w:unhideWhenUsed/>
    <w:qFormat/>
    <w:rsid w:val="00EE4638"/>
    <w:pPr>
      <w:outlineLvl w:val="9"/>
    </w:pPr>
  </w:style>
  <w:style w:type="paragraph" w:styleId="Header">
    <w:name w:val="header"/>
    <w:basedOn w:val="Normal"/>
    <w:link w:val="HeaderChar"/>
    <w:rsid w:val="002A37F0"/>
    <w:pPr>
      <w:tabs>
        <w:tab w:val="center" w:pos="4153"/>
        <w:tab w:val="right" w:pos="8306"/>
      </w:tabs>
    </w:pPr>
    <w:rPr>
      <w:szCs w:val="20"/>
      <w:lang w:eastAsia="en-US"/>
    </w:rPr>
  </w:style>
  <w:style w:type="character" w:customStyle="1" w:styleId="HeaderChar">
    <w:name w:val="Header Char"/>
    <w:basedOn w:val="DefaultParagraphFont"/>
    <w:link w:val="Header"/>
    <w:rsid w:val="002A37F0"/>
    <w:rPr>
      <w:rFonts w:ascii="Times New Roman" w:hAnsi="Times New Roman" w:cs="Times New Roman"/>
      <w:sz w:val="24"/>
      <w:szCs w:val="20"/>
      <w:lang w:val="en-GB"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dc:creator>
  <cp:lastModifiedBy>AJS</cp:lastModifiedBy>
  <cp:revision>1</cp:revision>
  <dcterms:created xsi:type="dcterms:W3CDTF">2017-10-29T16:18:00Z</dcterms:created>
  <dcterms:modified xsi:type="dcterms:W3CDTF">2017-10-29T16:22:00Z</dcterms:modified>
</cp:coreProperties>
</file>